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F0" w:rsidRDefault="007513F0" w:rsidP="00B94819">
      <w:pPr>
        <w:spacing w:after="0" w:line="240" w:lineRule="auto"/>
        <w:ind w:left="-907" w:right="-907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-205741</wp:posOffset>
            </wp:positionV>
            <wp:extent cx="6840653" cy="866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Top_Graphic_Conne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65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F0" w:rsidRDefault="007513F0" w:rsidP="00B94819">
      <w:pPr>
        <w:spacing w:after="0" w:line="240" w:lineRule="auto"/>
        <w:ind w:left="-907" w:right="-907"/>
        <w:jc w:val="center"/>
      </w:pPr>
    </w:p>
    <w:p w:rsidR="002E667E" w:rsidRDefault="002E667E" w:rsidP="00B94819">
      <w:pPr>
        <w:spacing w:after="0" w:line="240" w:lineRule="auto"/>
        <w:ind w:left="-907" w:right="-907"/>
        <w:jc w:val="center"/>
      </w:pPr>
    </w:p>
    <w:p w:rsidR="002E667E" w:rsidRDefault="002E667E" w:rsidP="00B94819">
      <w:pPr>
        <w:spacing w:after="0" w:line="240" w:lineRule="auto"/>
        <w:ind w:left="-907" w:right="-907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8DB42" wp14:editId="330034B1">
            <wp:simplePos x="0" y="0"/>
            <wp:positionH relativeFrom="column">
              <wp:posOffset>-371475</wp:posOffset>
            </wp:positionH>
            <wp:positionV relativeFrom="paragraph">
              <wp:posOffset>101600</wp:posOffset>
            </wp:positionV>
            <wp:extent cx="6858000" cy="342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iddle_Graphic_Conn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245" cy="34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67E" w:rsidRDefault="002E667E" w:rsidP="00B94819">
      <w:pPr>
        <w:spacing w:after="0" w:line="240" w:lineRule="auto"/>
        <w:ind w:left="-907" w:right="-907"/>
        <w:jc w:val="center"/>
      </w:pPr>
    </w:p>
    <w:p w:rsidR="002E667E" w:rsidRDefault="002E667E" w:rsidP="00B94819">
      <w:pPr>
        <w:spacing w:after="0" w:line="240" w:lineRule="auto"/>
        <w:ind w:left="-907" w:right="-907"/>
        <w:jc w:val="center"/>
      </w:pPr>
    </w:p>
    <w:p w:rsidR="002E667E" w:rsidRDefault="007513F0" w:rsidP="00B94819">
      <w:pPr>
        <w:spacing w:after="0" w:line="240" w:lineRule="auto"/>
        <w:ind w:left="-907" w:right="-907"/>
        <w:jc w:val="center"/>
      </w:pPr>
      <w:r>
        <w:rPr>
          <w:noProof/>
        </w:rPr>
        <w:drawing>
          <wp:inline distT="0" distB="0" distL="0" distR="0" wp14:anchorId="406E1C30" wp14:editId="5B3C4390">
            <wp:extent cx="2705100" cy="6915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 Logo_Print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F0" w:rsidRDefault="007513F0" w:rsidP="00B94819">
      <w:pPr>
        <w:spacing w:after="0" w:line="240" w:lineRule="auto"/>
        <w:ind w:left="-907" w:right="-907"/>
        <w:jc w:val="center"/>
      </w:pPr>
    </w:p>
    <w:p w:rsidR="009419F2" w:rsidRPr="00B94819" w:rsidRDefault="00241CE0" w:rsidP="00B94819">
      <w:pPr>
        <w:spacing w:after="0" w:line="240" w:lineRule="auto"/>
        <w:ind w:left="-907" w:right="-90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Senior </w:t>
      </w:r>
      <w:r w:rsidR="00B94819" w:rsidRPr="00B94819">
        <w:rPr>
          <w:rFonts w:ascii="Arial" w:hAnsi="Arial" w:cs="Arial"/>
          <w:b/>
          <w:sz w:val="28"/>
          <w:szCs w:val="28"/>
        </w:rPr>
        <w:t>EHS Engineer</w:t>
      </w:r>
    </w:p>
    <w:p w:rsidR="00B94819" w:rsidRPr="003F4329" w:rsidRDefault="00241CE0" w:rsidP="00B94819">
      <w:pPr>
        <w:spacing w:after="0" w:line="240" w:lineRule="auto"/>
        <w:ind w:left="-907" w:right="-907"/>
        <w:jc w:val="center"/>
        <w:rPr>
          <w:rFonts w:ascii="Arial" w:hAnsi="Arial" w:cs="Arial"/>
        </w:rPr>
      </w:pPr>
      <w:r>
        <w:rPr>
          <w:rFonts w:ascii="Arial" w:hAnsi="Arial" w:cs="Arial"/>
        </w:rPr>
        <w:t>Culpeper, Virginia</w:t>
      </w:r>
    </w:p>
    <w:p w:rsidR="009419F2" w:rsidRPr="00C34B93" w:rsidRDefault="009419F2" w:rsidP="00B94819">
      <w:pPr>
        <w:widowControl w:val="0"/>
        <w:spacing w:after="0" w:line="240" w:lineRule="auto"/>
        <w:ind w:left="-907" w:right="-907"/>
        <w:rPr>
          <w:rFonts w:ascii="Arial" w:hAnsi="Arial" w:cs="Arial"/>
          <w:sz w:val="16"/>
          <w:szCs w:val="16"/>
        </w:rPr>
      </w:pPr>
    </w:p>
    <w:p w:rsidR="00753499" w:rsidRDefault="00753499" w:rsidP="00753499">
      <w:pPr>
        <w:spacing w:after="0" w:line="240" w:lineRule="auto"/>
        <w:ind w:left="-907" w:right="-907"/>
        <w:rPr>
          <w:rFonts w:ascii="Arial" w:hAnsi="Arial" w:cs="Arial"/>
        </w:rPr>
      </w:pPr>
      <w:r>
        <w:rPr>
          <w:rFonts w:ascii="Arial" w:hAnsi="Arial" w:cs="Arial"/>
        </w:rPr>
        <w:t xml:space="preserve">We are seeking a </w:t>
      </w:r>
      <w:r w:rsidRPr="00753499">
        <w:rPr>
          <w:rFonts w:ascii="Arial" w:hAnsi="Arial" w:cs="Arial"/>
          <w:b/>
          <w:bCs/>
        </w:rPr>
        <w:t>Senior Saf</w:t>
      </w:r>
      <w:r>
        <w:rPr>
          <w:rFonts w:ascii="Arial" w:hAnsi="Arial" w:cs="Arial"/>
          <w:b/>
          <w:bCs/>
        </w:rPr>
        <w:t>ety, Health &amp; Environment</w:t>
      </w:r>
      <w:r w:rsidRPr="00753499">
        <w:rPr>
          <w:rFonts w:ascii="Arial" w:hAnsi="Arial" w:cs="Arial"/>
          <w:b/>
          <w:bCs/>
        </w:rPr>
        <w:t xml:space="preserve"> Engineer</w:t>
      </w:r>
      <w:r w:rsidRPr="00753499">
        <w:rPr>
          <w:rFonts w:ascii="Arial" w:hAnsi="Arial" w:cs="Arial"/>
          <w:bCs/>
        </w:rPr>
        <w:t xml:space="preserve"> (emphasis on safety!) to join our facility in </w:t>
      </w:r>
      <w:r w:rsidRPr="00753499">
        <w:rPr>
          <w:rFonts w:ascii="Arial" w:hAnsi="Arial" w:cs="Arial"/>
          <w:b/>
          <w:bCs/>
        </w:rPr>
        <w:t>Culpeper, Virginia</w:t>
      </w:r>
      <w:r w:rsidRPr="0075349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This is a great opportunity to support SH&amp;E tasks as they </w:t>
      </w:r>
      <w:r w:rsidRPr="00753499">
        <w:rPr>
          <w:rFonts w:ascii="Arial" w:hAnsi="Arial" w:cs="Arial"/>
        </w:rPr>
        <w:t>relate to the manufacture, testing, and research &amp; development (R&amp;D) of solid rocket propellants, rocket motors, and related products.</w:t>
      </w:r>
      <w:r>
        <w:rPr>
          <w:rFonts w:ascii="Arial" w:hAnsi="Arial" w:cs="Arial"/>
        </w:rPr>
        <w:t xml:space="preserve"> Typical duties:</w:t>
      </w:r>
    </w:p>
    <w:p w:rsidR="00753499" w:rsidRPr="00C34B93" w:rsidRDefault="00753499" w:rsidP="00753499">
      <w:pPr>
        <w:spacing w:after="0" w:line="240" w:lineRule="auto"/>
        <w:ind w:left="-907" w:right="-907"/>
        <w:rPr>
          <w:rFonts w:ascii="Arial" w:hAnsi="Arial" w:cs="Arial"/>
          <w:sz w:val="16"/>
          <w:szCs w:val="16"/>
        </w:rPr>
      </w:pPr>
    </w:p>
    <w:p w:rsidR="00753499" w:rsidRPr="00753499" w:rsidRDefault="00753499" w:rsidP="00753499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Arial" w:hAnsi="Arial" w:cs="Arial"/>
          <w:bCs/>
        </w:rPr>
      </w:pPr>
      <w:r w:rsidRPr="00753499">
        <w:rPr>
          <w:rFonts w:ascii="Arial" w:hAnsi="Arial" w:cs="Arial"/>
        </w:rPr>
        <w:t>Reviews, analyzes, and evaluates facilities, operating equipment, methods, practices, and procedures for compliance with regulatory requirements</w:t>
      </w:r>
      <w:r w:rsidR="008B0570">
        <w:rPr>
          <w:rFonts w:ascii="Arial" w:hAnsi="Arial" w:cs="Arial"/>
        </w:rPr>
        <w:t xml:space="preserve">, as well as </w:t>
      </w:r>
      <w:proofErr w:type="gramStart"/>
      <w:r w:rsidR="008B0570">
        <w:rPr>
          <w:rFonts w:ascii="Arial" w:hAnsi="Arial" w:cs="Arial"/>
        </w:rPr>
        <w:t xml:space="preserve">company </w:t>
      </w:r>
      <w:r w:rsidRPr="00753499">
        <w:rPr>
          <w:rFonts w:ascii="Arial" w:hAnsi="Arial" w:cs="Arial"/>
        </w:rPr>
        <w:t xml:space="preserve"> standards</w:t>
      </w:r>
      <w:proofErr w:type="gramEnd"/>
      <w:r w:rsidRPr="00753499">
        <w:rPr>
          <w:rFonts w:ascii="Arial" w:hAnsi="Arial" w:cs="Arial"/>
        </w:rPr>
        <w:t>. Includes preparation of reports and applications for s</w:t>
      </w:r>
      <w:r>
        <w:rPr>
          <w:rFonts w:ascii="Arial" w:hAnsi="Arial" w:cs="Arial"/>
        </w:rPr>
        <w:t>afety-related permits/licenses.</w:t>
      </w:r>
    </w:p>
    <w:p w:rsidR="00753499" w:rsidRPr="00753499" w:rsidRDefault="00753499" w:rsidP="00753499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Arial" w:hAnsi="Arial" w:cs="Arial"/>
          <w:bCs/>
        </w:rPr>
      </w:pPr>
      <w:r w:rsidRPr="00753499">
        <w:rPr>
          <w:rFonts w:ascii="Arial" w:hAnsi="Arial" w:cs="Arial"/>
        </w:rPr>
        <w:t xml:space="preserve">Supports </w:t>
      </w:r>
      <w:r w:rsidR="008B0570">
        <w:rPr>
          <w:rFonts w:ascii="Arial" w:hAnsi="Arial" w:cs="Arial"/>
        </w:rPr>
        <w:t>and/or leads</w:t>
      </w:r>
      <w:r w:rsidRPr="00753499">
        <w:rPr>
          <w:rFonts w:ascii="Arial" w:hAnsi="Arial" w:cs="Arial"/>
        </w:rPr>
        <w:t xml:space="preserve"> safety compliance programs for PPE selection, hazard communication, ergonomics, indoor air quality/industrial hygiene and related monitoring, fire safety/loss prevention, and contractor safety.</w:t>
      </w:r>
    </w:p>
    <w:p w:rsidR="00753499" w:rsidRPr="00753499" w:rsidRDefault="00753499" w:rsidP="00753499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Arial" w:hAnsi="Arial" w:cs="Arial"/>
          <w:bCs/>
        </w:rPr>
      </w:pPr>
      <w:r w:rsidRPr="00753499">
        <w:rPr>
          <w:rFonts w:ascii="Arial" w:hAnsi="Arial" w:cs="Arial"/>
        </w:rPr>
        <w:t>Participates in, supports and/or performs internal evaluations, inspections/audits, and surveys of processes, designs, procedures, operating equipment, and work sites to identify occupational hazards and recommend improvements/corrective actions to minimize/control the chemical, safety, and physical hazards and risk potential</w:t>
      </w:r>
      <w:r>
        <w:rPr>
          <w:rFonts w:ascii="Arial" w:hAnsi="Arial" w:cs="Arial"/>
        </w:rPr>
        <w:t xml:space="preserve"> to employees and contractors.</w:t>
      </w:r>
    </w:p>
    <w:p w:rsidR="00753499" w:rsidRPr="00753499" w:rsidRDefault="00753499" w:rsidP="00753499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Arial" w:hAnsi="Arial" w:cs="Arial"/>
          <w:bCs/>
        </w:rPr>
      </w:pPr>
      <w:r w:rsidRPr="00753499">
        <w:rPr>
          <w:rFonts w:ascii="Arial" w:hAnsi="Arial" w:cs="Arial"/>
          <w:bCs/>
        </w:rPr>
        <w:t>Participates in, supports and/or performs investigation of injuries and incidents/accidents, to determine their causes, and to recommend corrective/preventative actions to prevent their recurrence; discusses such problems and their solutions with supervisors and employees; and coordinates with responsible parties to track actions to closure.</w:t>
      </w:r>
    </w:p>
    <w:p w:rsidR="00753499" w:rsidRPr="00753499" w:rsidRDefault="00753499" w:rsidP="00753499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Arial" w:hAnsi="Arial" w:cs="Arial"/>
          <w:bCs/>
        </w:rPr>
      </w:pPr>
      <w:r w:rsidRPr="00753499">
        <w:rPr>
          <w:rFonts w:ascii="Arial" w:hAnsi="Arial" w:cs="Arial"/>
        </w:rPr>
        <w:t>Functions as SH&amp;E Training Coordinator; responsible for SH&amp;E training plan and schedule; develops, updates, and conducts online and instructor-led SH&amp;E training sessions for compliance with SH&amp;E regulations and Company programs, initiatives, and standards; interacts with onsite Training Coordinator to ensure SH&amp;E training courses and records are properly implemented/maintained in company-wide training system.</w:t>
      </w:r>
    </w:p>
    <w:p w:rsidR="00753499" w:rsidRPr="00C34B93" w:rsidRDefault="00753499" w:rsidP="00753499">
      <w:pPr>
        <w:spacing w:after="0" w:line="240" w:lineRule="auto"/>
        <w:ind w:left="-907" w:right="-907"/>
        <w:rPr>
          <w:rFonts w:ascii="Arial" w:hAnsi="Arial" w:cs="Arial"/>
          <w:sz w:val="16"/>
          <w:szCs w:val="16"/>
        </w:rPr>
      </w:pPr>
    </w:p>
    <w:p w:rsidR="00753499" w:rsidRDefault="00753499" w:rsidP="00753499">
      <w:pPr>
        <w:spacing w:after="0" w:line="240" w:lineRule="auto"/>
        <w:ind w:left="-907" w:right="-907"/>
        <w:rPr>
          <w:rFonts w:ascii="Arial" w:hAnsi="Arial" w:cs="Arial"/>
        </w:rPr>
      </w:pPr>
      <w:r w:rsidRPr="00753499">
        <w:rPr>
          <w:rFonts w:ascii="Arial" w:hAnsi="Arial" w:cs="Arial"/>
        </w:rPr>
        <w:t>Requires a Bachelor's degree in Safety or a relevant science-based discipline with 5 years of directly related technical experience, or an equivalent combination of education and experience. Must be able to obtain and maintain a U.S. Security Clearance at the appropriate level (U.S. Citizenship required).</w:t>
      </w:r>
      <w:r>
        <w:rPr>
          <w:rFonts w:ascii="Arial" w:hAnsi="Arial" w:cs="Arial"/>
        </w:rPr>
        <w:t xml:space="preserve"> </w:t>
      </w:r>
      <w:r w:rsidRPr="00753499">
        <w:rPr>
          <w:rFonts w:ascii="Arial" w:hAnsi="Arial" w:cs="Arial"/>
        </w:rPr>
        <w:t>Certified Industrial Hygienist or Certified Safety Professional</w:t>
      </w:r>
      <w:r>
        <w:rPr>
          <w:rFonts w:ascii="Arial" w:hAnsi="Arial" w:cs="Arial"/>
        </w:rPr>
        <w:t xml:space="preserve"> preferred.</w:t>
      </w:r>
    </w:p>
    <w:p w:rsidR="00753499" w:rsidRPr="00C34B93" w:rsidRDefault="00753499" w:rsidP="00753499">
      <w:pPr>
        <w:spacing w:after="0" w:line="240" w:lineRule="auto"/>
        <w:ind w:left="-907" w:right="-907"/>
        <w:rPr>
          <w:rFonts w:ascii="Arial" w:hAnsi="Arial" w:cs="Arial"/>
          <w:sz w:val="16"/>
          <w:szCs w:val="16"/>
        </w:rPr>
      </w:pPr>
    </w:p>
    <w:p w:rsidR="00753499" w:rsidRPr="007B6909" w:rsidRDefault="00753499" w:rsidP="0075349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86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B690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>it our web site to apply online (look for job ID 14532):</w:t>
      </w:r>
    </w:p>
    <w:p w:rsidR="00753499" w:rsidRPr="007B6909" w:rsidRDefault="007423F7" w:rsidP="0075349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8640"/>
        </w:tabs>
        <w:spacing w:after="0" w:line="360" w:lineRule="auto"/>
        <w:jc w:val="center"/>
        <w:rPr>
          <w:rFonts w:ascii="Arial" w:hAnsi="Arial" w:cs="Arial"/>
          <w:b/>
          <w:bCs/>
          <w:color w:val="0054A4"/>
          <w:sz w:val="40"/>
          <w:szCs w:val="40"/>
        </w:rPr>
      </w:pPr>
      <w:hyperlink r:id="rId10" w:history="1">
        <w:r w:rsidR="00753499" w:rsidRPr="00C34B93">
          <w:rPr>
            <w:rStyle w:val="Hyperlink"/>
            <w:rFonts w:ascii="Arial" w:hAnsi="Arial" w:cs="Arial"/>
            <w:b/>
            <w:bCs/>
            <w:sz w:val="40"/>
            <w:szCs w:val="40"/>
          </w:rPr>
          <w:t>www.rocket.com/careers</w:t>
        </w:r>
      </w:hyperlink>
    </w:p>
    <w:p w:rsidR="00753499" w:rsidRPr="002E667E" w:rsidRDefault="00753499" w:rsidP="00753499">
      <w:pPr>
        <w:spacing w:after="0" w:line="240" w:lineRule="auto"/>
        <w:ind w:left="-907" w:right="-907"/>
        <w:rPr>
          <w:rFonts w:ascii="Arial" w:hAnsi="Arial" w:cs="Arial"/>
          <w:sz w:val="16"/>
          <w:szCs w:val="16"/>
        </w:rPr>
      </w:pPr>
    </w:p>
    <w:p w:rsidR="00753499" w:rsidRPr="003F4329" w:rsidRDefault="00753499" w:rsidP="00753499">
      <w:pPr>
        <w:spacing w:after="0" w:line="240" w:lineRule="auto"/>
        <w:ind w:left="-907" w:right="-907"/>
        <w:rPr>
          <w:rFonts w:ascii="Arial" w:hAnsi="Arial" w:cs="Arial"/>
        </w:rPr>
      </w:pPr>
      <w:r w:rsidRPr="00FD734B">
        <w:rPr>
          <w:rFonts w:ascii="Arial" w:hAnsi="Arial" w:cs="Arial"/>
        </w:rPr>
        <w:t>In addition to medical/dental/vision insurance, our benefits include a 401(k) with company match, tuition reimbursement, vacation, sick leave, year-end shut down and more.</w:t>
      </w:r>
    </w:p>
    <w:sectPr w:rsidR="00753499" w:rsidRPr="003F4329" w:rsidSect="00267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F7" w:rsidRDefault="007423F7" w:rsidP="003F4329">
      <w:pPr>
        <w:spacing w:after="0" w:line="240" w:lineRule="auto"/>
      </w:pPr>
      <w:r>
        <w:separator/>
      </w:r>
    </w:p>
  </w:endnote>
  <w:endnote w:type="continuationSeparator" w:id="0">
    <w:p w:rsidR="007423F7" w:rsidRDefault="007423F7" w:rsidP="003F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spacing w:after="0"/>
      <w:ind w:left="-900" w:right="-900"/>
      <w:jc w:val="center"/>
      <w:rPr>
        <w:rFonts w:ascii="Arial" w:hAnsi="Arial" w:cs="Arial"/>
        <w:color w:val="000000"/>
        <w:sz w:val="17"/>
        <w:szCs w:val="20"/>
      </w:rPr>
    </w:pPr>
    <w:bookmarkStart w:id="3" w:name="TITUS1FooterEvenPages"/>
    <w:r>
      <w:rPr>
        <w:rFonts w:ascii="Arial" w:hAnsi="Arial" w:cs="Arial"/>
        <w:color w:val="000000"/>
        <w:sz w:val="17"/>
        <w:szCs w:val="20"/>
      </w:rPr>
      <w:t> </w:t>
    </w:r>
  </w:p>
  <w:bookmarkEnd w:id="3"/>
  <w:p w:rsidR="00267066" w:rsidRPr="003F4329" w:rsidRDefault="00267066" w:rsidP="003F4329">
    <w:pPr>
      <w:ind w:left="-900" w:right="-900"/>
      <w:jc w:val="center"/>
      <w:rPr>
        <w:rFonts w:ascii="Arial" w:hAnsi="Arial" w:cs="Arial"/>
        <w:sz w:val="20"/>
        <w:szCs w:val="20"/>
      </w:rPr>
    </w:pPr>
    <w:proofErr w:type="spellStart"/>
    <w:r w:rsidRPr="003F4329">
      <w:rPr>
        <w:rFonts w:ascii="Arial" w:hAnsi="Arial" w:cs="Arial"/>
        <w:sz w:val="20"/>
        <w:szCs w:val="20"/>
      </w:rPr>
      <w:t>Aerojet</w:t>
    </w:r>
    <w:proofErr w:type="spellEnd"/>
    <w:r w:rsidRPr="003F4329">
      <w:rPr>
        <w:rFonts w:ascii="Arial" w:hAnsi="Arial" w:cs="Arial"/>
        <w:sz w:val="20"/>
        <w:szCs w:val="20"/>
      </w:rPr>
      <w:t xml:space="preserve"> </w:t>
    </w:r>
    <w:proofErr w:type="spellStart"/>
    <w:r w:rsidRPr="003F4329">
      <w:rPr>
        <w:rFonts w:ascii="Arial" w:hAnsi="Arial" w:cs="Arial"/>
        <w:sz w:val="20"/>
        <w:szCs w:val="20"/>
      </w:rPr>
      <w:t>Rocketdyne</w:t>
    </w:r>
    <w:proofErr w:type="spellEnd"/>
    <w:r w:rsidRPr="003F4329">
      <w:rPr>
        <w:rFonts w:ascii="Arial" w:hAnsi="Arial" w:cs="Arial"/>
        <w:sz w:val="20"/>
        <w:szCs w:val="20"/>
      </w:rPr>
      <w:t xml:space="preserve"> is an Equal Opportunity Employer. Minorities, Women, Veterans &amp; Individuals with Disabilities are encouraged to apply.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spacing w:after="0"/>
      <w:ind w:left="-900" w:right="-900"/>
      <w:jc w:val="center"/>
      <w:rPr>
        <w:rFonts w:ascii="Arial" w:hAnsi="Arial" w:cs="Arial"/>
        <w:color w:val="000000"/>
        <w:sz w:val="17"/>
        <w:szCs w:val="20"/>
      </w:rPr>
    </w:pPr>
    <w:bookmarkStart w:id="4" w:name="TITUS1FooterPrimary"/>
    <w:r>
      <w:rPr>
        <w:rFonts w:ascii="Arial" w:hAnsi="Arial" w:cs="Arial"/>
        <w:color w:val="000000"/>
        <w:sz w:val="17"/>
        <w:szCs w:val="20"/>
      </w:rPr>
      <w:t> </w:t>
    </w:r>
  </w:p>
  <w:bookmarkEnd w:id="4"/>
  <w:p w:rsidR="003F4329" w:rsidRPr="003F4329" w:rsidRDefault="003F4329" w:rsidP="003F4329">
    <w:pPr>
      <w:ind w:left="-900" w:right="-900"/>
      <w:jc w:val="center"/>
      <w:rPr>
        <w:rFonts w:ascii="Arial" w:hAnsi="Arial" w:cs="Arial"/>
        <w:sz w:val="20"/>
        <w:szCs w:val="20"/>
      </w:rPr>
    </w:pPr>
    <w:proofErr w:type="spellStart"/>
    <w:r w:rsidRPr="003F4329">
      <w:rPr>
        <w:rFonts w:ascii="Arial" w:hAnsi="Arial" w:cs="Arial"/>
        <w:sz w:val="20"/>
        <w:szCs w:val="20"/>
      </w:rPr>
      <w:t>Aerojet</w:t>
    </w:r>
    <w:proofErr w:type="spellEnd"/>
    <w:r w:rsidRPr="003F4329">
      <w:rPr>
        <w:rFonts w:ascii="Arial" w:hAnsi="Arial" w:cs="Arial"/>
        <w:sz w:val="20"/>
        <w:szCs w:val="20"/>
      </w:rPr>
      <w:t xml:space="preserve"> </w:t>
    </w:r>
    <w:proofErr w:type="spellStart"/>
    <w:r w:rsidRPr="003F4329">
      <w:rPr>
        <w:rFonts w:ascii="Arial" w:hAnsi="Arial" w:cs="Arial"/>
        <w:sz w:val="20"/>
        <w:szCs w:val="20"/>
      </w:rPr>
      <w:t>Rocketdyne</w:t>
    </w:r>
    <w:proofErr w:type="spellEnd"/>
    <w:r w:rsidRPr="003F4329">
      <w:rPr>
        <w:rFonts w:ascii="Arial" w:hAnsi="Arial" w:cs="Arial"/>
        <w:sz w:val="20"/>
        <w:szCs w:val="20"/>
      </w:rPr>
      <w:t xml:space="preserve"> is an Equal Opportunity Employer. Minorities, Women, Veterans &amp; Individuals with Disabilities are encouraged to apply.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spacing w:after="0"/>
      <w:ind w:left="-900" w:right="-900"/>
      <w:jc w:val="center"/>
      <w:rPr>
        <w:rFonts w:ascii="Arial" w:hAnsi="Arial" w:cs="Arial"/>
        <w:color w:val="000000"/>
        <w:sz w:val="17"/>
        <w:szCs w:val="20"/>
      </w:rPr>
    </w:pPr>
    <w:bookmarkStart w:id="6" w:name="TITUS1FooterFirstPage"/>
    <w:r>
      <w:rPr>
        <w:rFonts w:ascii="Arial" w:hAnsi="Arial" w:cs="Arial"/>
        <w:color w:val="000000"/>
        <w:sz w:val="17"/>
        <w:szCs w:val="20"/>
      </w:rPr>
      <w:t> </w:t>
    </w:r>
  </w:p>
  <w:bookmarkEnd w:id="6"/>
  <w:p w:rsidR="00267066" w:rsidRPr="003F4329" w:rsidRDefault="00267066" w:rsidP="003F4329">
    <w:pPr>
      <w:ind w:left="-900" w:right="-900"/>
      <w:jc w:val="center"/>
      <w:rPr>
        <w:rFonts w:ascii="Arial" w:hAnsi="Arial" w:cs="Arial"/>
        <w:sz w:val="20"/>
        <w:szCs w:val="20"/>
      </w:rPr>
    </w:pPr>
    <w:proofErr w:type="spellStart"/>
    <w:r w:rsidRPr="003F4329">
      <w:rPr>
        <w:rFonts w:ascii="Arial" w:hAnsi="Arial" w:cs="Arial"/>
        <w:sz w:val="20"/>
        <w:szCs w:val="20"/>
      </w:rPr>
      <w:t>Aerojet</w:t>
    </w:r>
    <w:proofErr w:type="spellEnd"/>
    <w:r w:rsidRPr="003F4329">
      <w:rPr>
        <w:rFonts w:ascii="Arial" w:hAnsi="Arial" w:cs="Arial"/>
        <w:sz w:val="20"/>
        <w:szCs w:val="20"/>
      </w:rPr>
      <w:t xml:space="preserve"> </w:t>
    </w:r>
    <w:proofErr w:type="spellStart"/>
    <w:r w:rsidRPr="003F4329">
      <w:rPr>
        <w:rFonts w:ascii="Arial" w:hAnsi="Arial" w:cs="Arial"/>
        <w:sz w:val="20"/>
        <w:szCs w:val="20"/>
      </w:rPr>
      <w:t>Rocketdyne</w:t>
    </w:r>
    <w:proofErr w:type="spellEnd"/>
    <w:r w:rsidRPr="003F4329">
      <w:rPr>
        <w:rFonts w:ascii="Arial" w:hAnsi="Arial" w:cs="Arial"/>
        <w:sz w:val="20"/>
        <w:szCs w:val="20"/>
      </w:rPr>
      <w:t xml:space="preserve"> is an Equal Opportunity Employer. Minorities, Women, Veterans &amp; Individuals with Disabilities are encouraged to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F7" w:rsidRDefault="007423F7" w:rsidP="003F4329">
      <w:pPr>
        <w:spacing w:after="0" w:line="240" w:lineRule="auto"/>
      </w:pPr>
      <w:r>
        <w:separator/>
      </w:r>
    </w:p>
  </w:footnote>
  <w:footnote w:type="continuationSeparator" w:id="0">
    <w:p w:rsidR="007423F7" w:rsidRDefault="007423F7" w:rsidP="003F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pStyle w:val="Header"/>
      <w:jc w:val="cent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267066" w:rsidRDefault="00267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pStyle w:val="Header"/>
      <w:jc w:val="cent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267066" w:rsidRDefault="00267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6" w:rsidRDefault="00267066" w:rsidP="00267066">
    <w:pPr>
      <w:pStyle w:val="Header"/>
      <w:jc w:val="center"/>
      <w:rPr>
        <w:color w:val="000000"/>
        <w:sz w:val="17"/>
      </w:rPr>
    </w:pPr>
    <w:bookmarkStart w:id="5" w:name="TITUS1HeaderFirstPage"/>
    <w:r>
      <w:rPr>
        <w:color w:val="000000"/>
        <w:sz w:val="17"/>
      </w:rPr>
      <w:t> </w:t>
    </w:r>
  </w:p>
  <w:bookmarkEnd w:id="5"/>
  <w:p w:rsidR="00267066" w:rsidRDefault="0026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605"/>
    <w:multiLevelType w:val="hybridMultilevel"/>
    <w:tmpl w:val="93D85076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50AA4DBB"/>
    <w:multiLevelType w:val="multilevel"/>
    <w:tmpl w:val="A05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01031"/>
    <w:multiLevelType w:val="multilevel"/>
    <w:tmpl w:val="CA5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97605"/>
    <w:multiLevelType w:val="hybridMultilevel"/>
    <w:tmpl w:val="E45ADDFC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F2"/>
    <w:rsid w:val="00241CE0"/>
    <w:rsid w:val="00267066"/>
    <w:rsid w:val="002E667E"/>
    <w:rsid w:val="003F4329"/>
    <w:rsid w:val="00500435"/>
    <w:rsid w:val="007423F7"/>
    <w:rsid w:val="007513F0"/>
    <w:rsid w:val="00753499"/>
    <w:rsid w:val="008B0570"/>
    <w:rsid w:val="009419F2"/>
    <w:rsid w:val="00956F14"/>
    <w:rsid w:val="00967B51"/>
    <w:rsid w:val="00B94819"/>
    <w:rsid w:val="00C34B93"/>
    <w:rsid w:val="00E51658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AE0FA-A692-4CFC-92C3-8BE9FA9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29"/>
  </w:style>
  <w:style w:type="paragraph" w:styleId="Footer">
    <w:name w:val="footer"/>
    <w:basedOn w:val="Normal"/>
    <w:link w:val="FooterChar"/>
    <w:uiPriority w:val="99"/>
    <w:unhideWhenUsed/>
    <w:rsid w:val="003F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29"/>
  </w:style>
  <w:style w:type="paragraph" w:styleId="ListParagraph">
    <w:name w:val="List Paragraph"/>
    <w:basedOn w:val="Normal"/>
    <w:uiPriority w:val="34"/>
    <w:qFormat/>
    <w:rsid w:val="00B94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1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1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844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0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55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95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obs-aerojet-rocketdyne.icims.com/jobs/14532/senior-safety%2c-health-and-environment-%28sh%26e%29-engineer/jo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Aerojet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Shih</dc:creator>
  <cp:keywords>Category=C1 : ExportControl=N : Markings=N</cp:keywords>
  <cp:lastModifiedBy>Barbara J Back</cp:lastModifiedBy>
  <cp:revision>2</cp:revision>
  <cp:lastPrinted>2018-11-15T23:37:00Z</cp:lastPrinted>
  <dcterms:created xsi:type="dcterms:W3CDTF">2018-11-26T18:47:00Z</dcterms:created>
  <dcterms:modified xsi:type="dcterms:W3CDTF">2018-11-26T18:47:00Z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b7cbd412-cb13-40b4-a354-bdc32bf57a55</vt:lpwstr>
  </property>
  <property fmtid="{D5CDD505-2E9C-101B-9397-08002B2CF9AE}" pid="3" name="Category">
    <vt:lpwstr>C1</vt:lpwstr>
  </property>
  <property fmtid="{D5CDD505-2E9C-101B-9397-08002B2CF9AE}" pid="4" name="ExportControl">
    <vt:lpwstr>N</vt:lpwstr>
  </property>
  <property fmtid="{D5CDD505-2E9C-101B-9397-08002B2CF9AE}" pid="5" name="Markings">
    <vt:lpwstr>N</vt:lpwstr>
  </property>
</Properties>
</file>